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C45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-371901</wp:posOffset>
            </wp:positionH>
            <wp:positionV relativeFrom="paragraph">
              <wp:posOffset>-406477</wp:posOffset>
            </wp:positionV>
            <wp:extent cx="7080018" cy="1001063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63" cy="1002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C45" w:rsidRDefault="00CB1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ут</w:t>
      </w:r>
      <w:r>
        <w:rPr>
          <w:rFonts w:ascii="Times New Roman" w:hAnsi="Times New Roman" w:cs="Times New Roman"/>
          <w:sz w:val="24"/>
          <w:szCs w:val="24"/>
        </w:rPr>
        <w:t>верждает порядок формирования и тематику заданий для участников Олимпиады;</w:t>
      </w:r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и утверждает критерии оценивания заданий Олимпиады;</w:t>
      </w:r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 список участников;</w:t>
      </w:r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награждение победителей и участников.</w:t>
      </w:r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2.4 Сроки проведения Олимпиады 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с 13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b/>
          <w:bCs/>
          <w:sz w:val="24"/>
          <w:szCs w:val="24"/>
        </w:rPr>
        <w:t>до 14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Олимпиаде необходимо </w:t>
      </w:r>
      <w:r>
        <w:rPr>
          <w:rFonts w:ascii="Times New Roman" w:hAnsi="Times New Roman" w:cs="Times New Roman"/>
          <w:b/>
          <w:bCs/>
          <w:sz w:val="24"/>
          <w:szCs w:val="24"/>
        </w:rPr>
        <w:t>до 17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МСК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пройти регистрацию по ссылке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</w:rPr>
          <w:t>https://forms.yandex.ru/u/698f7587</w:t>
        </w:r>
        <w:r>
          <w:rPr>
            <w:rStyle w:val="a4"/>
            <w:rFonts w:ascii="Times New Roman" w:hAnsi="Times New Roman" w:cs="Times New Roman"/>
          </w:rPr>
          <w:t>84227c6701d4262f</w:t>
        </w:r>
      </w:hyperlink>
    </w:p>
    <w:p w:rsidR="00A91D71" w:rsidRDefault="00A91D71">
      <w:pPr>
        <w:pStyle w:val="ad"/>
        <w:ind w:firstLine="567"/>
        <w:jc w:val="both"/>
        <w:rPr>
          <w:highlight w:val="yellow"/>
        </w:rPr>
      </w:pPr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 Олимпиады: г. Камышин, ул. Волгоградская, 47 – корпус А.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иногородних участников, выбравших дистанционный формат участия, ссылка на задания Олимпиады будет выслана на электронный адрес </w:t>
      </w:r>
      <w:r>
        <w:rPr>
          <w:rFonts w:ascii="Times New Roman" w:hAnsi="Times New Roman" w:cs="Times New Roman"/>
          <w:i/>
          <w:iCs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регистрационной форме на участие в день проведения Олимпиады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.03.202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с 9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 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. Ответы необх</w:t>
      </w:r>
      <w:r>
        <w:rPr>
          <w:rFonts w:ascii="Times New Roman" w:hAnsi="Times New Roman" w:cs="Times New Roman"/>
          <w:sz w:val="24"/>
          <w:szCs w:val="24"/>
        </w:rPr>
        <w:t>одимо прислать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в течение 60 минут, в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приём ответов будет закрыт. </w:t>
      </w:r>
      <w:r>
        <w:rPr>
          <w:rFonts w:ascii="Times New Roman" w:hAnsi="Times New Roman" w:cs="Times New Roman"/>
          <w:i/>
          <w:iCs/>
          <w:sz w:val="24"/>
          <w:szCs w:val="24"/>
        </w:rPr>
        <w:t>Ответы, направленные после указанного времени, оцениваться не будут!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Олимпиады будет осуществляться отдельно – для очного и дистанционного формата.</w:t>
      </w:r>
    </w:p>
    <w:p w:rsidR="00A91D71" w:rsidRDefault="00A91D7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государственное автономное профессиональное образовательное учреждение «Камышинский политехнический колледж». 403889, Волгоградская область, Камышинский район, г. Камышин, ул. Волгоградская, 47. Телефон: +7 (84457) 4-25-22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kamtk</w:t>
        </w:r>
        <w:proofErr w:type="spellEnd"/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Контактный телефон оргкомитета Олимпиады: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Дудкина Вера Георгиевна, 8 903 467 23 89</w:t>
      </w:r>
    </w:p>
    <w:p w:rsidR="00A91D71" w:rsidRDefault="00CB1C45">
      <w:pPr>
        <w:pStyle w:val="ad"/>
        <w:ind w:firstLine="567"/>
        <w:jc w:val="both"/>
        <w:rPr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 – mail: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9" w:history="1">
        <w:r>
          <w:rPr>
            <w:rStyle w:val="a4"/>
            <w:rFonts w:ascii="Times New Roman" w:hAnsi="Times New Roman" w:cs="Times New Roman"/>
            <w:lang w:val="de-DE"/>
          </w:rPr>
          <w:t>verg.dudkina@yandex.ru</w:t>
        </w:r>
      </w:hyperlink>
      <w:r>
        <w:rPr>
          <w:lang w:val="de-DE"/>
        </w:rPr>
        <w:t xml:space="preserve"> </w:t>
      </w:r>
    </w:p>
    <w:p w:rsidR="00A91D71" w:rsidRDefault="00A91D7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91D71" w:rsidRDefault="00CB1C45">
      <w:pPr>
        <w:pStyle w:val="ad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НАПРАВЛЕНИЯ ОЛИМПИАДЫ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Олимпиада имеет комплексный характер и включает в себя выполнение заданий по трём предметным блокам (любому по выбору участника): математика, физика, информатика. 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заданий сформировано на основе общеобразовательных программ основного общего </w:t>
      </w:r>
      <w:r>
        <w:rPr>
          <w:rFonts w:ascii="Times New Roman" w:hAnsi="Times New Roman" w:cs="Times New Roman"/>
          <w:sz w:val="24"/>
          <w:szCs w:val="24"/>
        </w:rPr>
        <w:t>и среднего (полного) общего образования, федеральных государственных стандартов среднего профессионального образования.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Продолжительность выполнения заданий 60 минут. В отведенное время участники Олимпиады самостоятельно выполняют предложенные задания.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материалов учебного, справочного характера, Интернет-ресурсов, а также технических средств во время выполнения олимпиадных заданий не допускается.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Выполненные работы оцениваются членами экспертной группы, назначенными Оргкомитетом, в теч</w:t>
      </w:r>
      <w:r>
        <w:rPr>
          <w:rFonts w:ascii="Times New Roman" w:hAnsi="Times New Roman" w:cs="Times New Roman"/>
          <w:sz w:val="24"/>
          <w:szCs w:val="24"/>
        </w:rPr>
        <w:t>ение одной недели со дня проведения Олимпиады.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hAnsi="Times New Roman" w:cs="Times New Roman"/>
          <w:sz w:val="24"/>
          <w:szCs w:val="24"/>
        </w:rPr>
        <w:t xml:space="preserve">По итогам Олимпиады </w:t>
      </w:r>
      <w:r>
        <w:rPr>
          <w:rFonts w:ascii="Times New Roman" w:hAnsi="Times New Roman" w:cs="Times New Roman"/>
          <w:sz w:val="24"/>
          <w:szCs w:val="24"/>
        </w:rPr>
        <w:t>ссылка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наградные материалы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течение месяца </w:t>
      </w:r>
      <w:r>
        <w:rPr>
          <w:rFonts w:ascii="Times New Roman" w:hAnsi="Times New Roman" w:cs="Times New Roman"/>
          <w:sz w:val="24"/>
          <w:szCs w:val="24"/>
        </w:rPr>
        <w:t>буд</w:t>
      </w:r>
      <w:r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размещена</w:t>
      </w:r>
      <w:r>
        <w:rPr>
          <w:rFonts w:ascii="Times New Roman" w:hAnsi="Times New Roman" w:cs="Times New Roman"/>
          <w:sz w:val="24"/>
          <w:szCs w:val="24"/>
        </w:rPr>
        <w:t xml:space="preserve"> на сайте колледжа </w:t>
      </w:r>
      <w:hyperlink r:id="rId10" w:history="1">
        <w:r>
          <w:rPr>
            <w:rStyle w:val="a4"/>
            <w:rFonts w:ascii="Times New Roman" w:hAnsi="Times New Roman"/>
            <w:sz w:val="24"/>
            <w:szCs w:val="24"/>
          </w:rPr>
          <w:t>https://kamtk.ru</w:t>
        </w:r>
      </w:hyperlink>
      <w:r>
        <w:rPr>
          <w:rFonts w:ascii="Times New Roman" w:hAnsi="Times New Roman"/>
          <w:sz w:val="24"/>
          <w:szCs w:val="24"/>
        </w:rPr>
        <w:t xml:space="preserve"> вкладка Методическая работа, Олимпиады, Олимпиад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A91D71" w:rsidRDefault="00A91D71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</w:p>
    <w:p w:rsidR="00A91D71" w:rsidRDefault="00CB1C45">
      <w:pPr>
        <w:pStyle w:val="ad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КРУГЛОГО СТОЛА</w:t>
      </w:r>
    </w:p>
    <w:p w:rsidR="00A91D71" w:rsidRDefault="00CB1C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период выполнения заданий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участниками Олимпиады для преподавателей будет организована работа </w:t>
      </w:r>
      <w:r>
        <w:rPr>
          <w:rFonts w:ascii="Times New Roman" w:hAnsi="Times New Roman"/>
          <w:b/>
          <w:bCs/>
          <w:sz w:val="24"/>
          <w:szCs w:val="24"/>
        </w:rPr>
        <w:t>круглого стола</w:t>
      </w:r>
      <w:r>
        <w:rPr>
          <w:rFonts w:ascii="Times New Roman" w:hAnsi="Times New Roman"/>
          <w:sz w:val="24"/>
          <w:szCs w:val="24"/>
        </w:rPr>
        <w:t xml:space="preserve"> по теме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Современные</w:t>
      </w:r>
      <w:r>
        <w:rPr>
          <w:rFonts w:ascii="Times New Roman" w:hAnsi="Times New Roman"/>
          <w:b/>
          <w:bCs/>
          <w:sz w:val="24"/>
          <w:szCs w:val="24"/>
        </w:rPr>
        <w:t xml:space="preserve"> формы и методы </w:t>
      </w:r>
      <w:r>
        <w:rPr>
          <w:rFonts w:ascii="Times New Roman" w:hAnsi="Times New Roman"/>
          <w:b/>
          <w:bCs/>
          <w:sz w:val="24"/>
          <w:szCs w:val="24"/>
        </w:rPr>
        <w:t xml:space="preserve">формирования готовности молодежи к саморазвитию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образовательном процессе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рамках которого состоится обмен опытом между педагогами, а также проведены тематические мастер-классы.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работе круглого стола необходимо </w:t>
      </w:r>
      <w:r>
        <w:rPr>
          <w:rFonts w:ascii="Times New Roman" w:hAnsi="Times New Roman" w:cs="Times New Roman"/>
          <w:b/>
          <w:bCs/>
          <w:sz w:val="24"/>
          <w:szCs w:val="24"/>
        </w:rPr>
        <w:t>до 17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МСК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 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пройти регистрацию по ссылке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>
          <w:rPr>
            <w:rStyle w:val="a4"/>
            <w:rFonts w:ascii="Times New Roman" w:hAnsi="Times New Roman" w:cs="Times New Roman"/>
          </w:rPr>
          <w:t>https://forms.yandex.ru/u/69909f86d046887b240ee15e</w:t>
        </w:r>
      </w:hyperlink>
    </w:p>
    <w:p w:rsidR="00A91D71" w:rsidRDefault="00CB1C45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удобства трансляции выступающим (</w:t>
      </w:r>
      <w:r>
        <w:rPr>
          <w:rFonts w:ascii="Times New Roman" w:hAnsi="Times New Roman"/>
          <w:b/>
          <w:bCs/>
          <w:sz w:val="24"/>
          <w:szCs w:val="24"/>
        </w:rPr>
        <w:t>дистанционная форма участия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i/>
          <w:iCs/>
          <w:sz w:val="24"/>
          <w:szCs w:val="24"/>
        </w:rPr>
        <w:t>возможно</w:t>
      </w:r>
      <w:r>
        <w:rPr>
          <w:rFonts w:ascii="Times New Roman" w:hAnsi="Times New Roman"/>
          <w:sz w:val="24"/>
          <w:szCs w:val="24"/>
        </w:rPr>
        <w:t xml:space="preserve"> направление </w:t>
      </w:r>
      <w:r>
        <w:rPr>
          <w:rFonts w:ascii="Times New Roman" w:hAnsi="Times New Roman"/>
          <w:sz w:val="24"/>
          <w:szCs w:val="24"/>
        </w:rPr>
        <w:t>видеозаписи</w:t>
      </w:r>
      <w:r>
        <w:rPr>
          <w:rFonts w:ascii="Times New Roman" w:hAnsi="Times New Roman"/>
          <w:sz w:val="24"/>
          <w:szCs w:val="24"/>
        </w:rPr>
        <w:t xml:space="preserve"> мастер-класса</w:t>
      </w:r>
      <w:r>
        <w:rPr>
          <w:rFonts w:ascii="Times New Roman" w:hAnsi="Times New Roman"/>
          <w:sz w:val="24"/>
          <w:szCs w:val="24"/>
        </w:rPr>
        <w:t xml:space="preserve"> Организатору круглого стола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>
          <w:rPr>
            <w:rStyle w:val="a4"/>
            <w:rFonts w:ascii="Times New Roman" w:hAnsi="Times New Roman" w:cs="Times New Roman"/>
            <w:lang w:val="de-DE"/>
          </w:rPr>
          <w:t>verg</w:t>
        </w:r>
        <w:r>
          <w:rPr>
            <w:rStyle w:val="a4"/>
            <w:rFonts w:ascii="Times New Roman" w:hAnsi="Times New Roman" w:cs="Times New Roman"/>
          </w:rPr>
          <w:t>.</w:t>
        </w:r>
        <w:r>
          <w:rPr>
            <w:rStyle w:val="a4"/>
            <w:rFonts w:ascii="Times New Roman" w:hAnsi="Times New Roman" w:cs="Times New Roman"/>
            <w:lang w:val="de-DE"/>
          </w:rPr>
          <w:t>dudkina</w:t>
        </w:r>
        <w:r>
          <w:rPr>
            <w:rStyle w:val="a4"/>
            <w:rFonts w:ascii="Times New Roman" w:hAnsi="Times New Roman" w:cs="Times New Roman"/>
          </w:rPr>
          <w:t>@</w:t>
        </w:r>
        <w:r>
          <w:rPr>
            <w:rStyle w:val="a4"/>
            <w:rFonts w:ascii="Times New Roman" w:hAnsi="Times New Roman" w:cs="Times New Roman"/>
            <w:lang w:val="de-DE"/>
          </w:rPr>
          <w:t>yandex</w:t>
        </w:r>
        <w:r>
          <w:rPr>
            <w:rStyle w:val="a4"/>
            <w:rFonts w:ascii="Times New Roman" w:hAnsi="Times New Roman" w:cs="Times New Roman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lang w:val="de-DE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91D71" w:rsidRDefault="00CB1C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bookmarkStart w:id="1" w:name="_Hlk127283263"/>
      <w:r>
        <w:rPr>
          <w:rFonts w:ascii="Times New Roman" w:hAnsi="Times New Roman"/>
          <w:sz w:val="24"/>
          <w:szCs w:val="24"/>
        </w:rPr>
        <w:t>Программа Олимпиады с тематикой докладов (мастер-классов) и ссылкой для подключения (</w:t>
      </w:r>
      <w:r>
        <w:rPr>
          <w:rFonts w:ascii="Times New Roman" w:hAnsi="Times New Roman"/>
          <w:i/>
          <w:iCs/>
          <w:sz w:val="24"/>
          <w:szCs w:val="24"/>
        </w:rPr>
        <w:t>дистанционная форма участия</w:t>
      </w:r>
      <w:r>
        <w:rPr>
          <w:rFonts w:ascii="Times New Roman" w:hAnsi="Times New Roman"/>
          <w:sz w:val="24"/>
          <w:szCs w:val="24"/>
        </w:rPr>
        <w:t>) будет разме</w:t>
      </w:r>
      <w:r>
        <w:rPr>
          <w:rFonts w:ascii="Times New Roman" w:hAnsi="Times New Roman"/>
          <w:sz w:val="24"/>
          <w:szCs w:val="24"/>
        </w:rPr>
        <w:t xml:space="preserve">щена на официальном сайте </w:t>
      </w:r>
      <w:r>
        <w:rPr>
          <w:rFonts w:ascii="Times New Roman" w:hAnsi="Times New Roman"/>
          <w:sz w:val="24"/>
          <w:szCs w:val="24"/>
        </w:rPr>
        <w:lastRenderedPageBreak/>
        <w:t xml:space="preserve">Колледжа </w:t>
      </w:r>
      <w:hyperlink r:id="rId13" w:history="1">
        <w:r>
          <w:rPr>
            <w:rStyle w:val="a4"/>
            <w:rFonts w:ascii="Times New Roman" w:hAnsi="Times New Roman"/>
            <w:sz w:val="24"/>
            <w:szCs w:val="24"/>
          </w:rPr>
          <w:t>https://kamtk.ru</w:t>
        </w:r>
      </w:hyperlink>
      <w:r>
        <w:rPr>
          <w:rFonts w:ascii="Times New Roman" w:hAnsi="Times New Roman"/>
          <w:sz w:val="24"/>
          <w:szCs w:val="24"/>
        </w:rPr>
        <w:t xml:space="preserve"> (вкладка Методическая работа, Олимпиады, Олимпиад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не позднее 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марта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 </w:t>
      </w:r>
      <w:r>
        <w:rPr>
          <w:rFonts w:ascii="Times New Roman" w:hAnsi="Times New Roman" w:cs="Times New Roman"/>
          <w:sz w:val="24"/>
          <w:szCs w:val="24"/>
        </w:rPr>
        <w:t>Начало регистрации участников и гостей круглого стола в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13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начнется заседание регионального круглого стола по адресу </w:t>
      </w:r>
      <w:r>
        <w:rPr>
          <w:rFonts w:ascii="Times New Roman" w:hAnsi="Times New Roman" w:cs="Times New Roman"/>
          <w:sz w:val="24"/>
          <w:szCs w:val="24"/>
        </w:rPr>
        <w:t xml:space="preserve">г. Камышин, ул. Волгоградская, 47 – корпус А. </w:t>
      </w:r>
      <w:r>
        <w:rPr>
          <w:rFonts w:ascii="Times New Roman" w:hAnsi="Times New Roman" w:cs="Times New Roman"/>
          <w:b/>
          <w:bCs/>
          <w:sz w:val="24"/>
          <w:szCs w:val="24"/>
        </w:rPr>
        <w:t>При себе иметь паспорт.</w:t>
      </w:r>
      <w:bookmarkEnd w:id="1"/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Участники круглого стола получат сертификат, при наличии выступления в нем будет сделано дополнение об обмене опытом.</w:t>
      </w:r>
    </w:p>
    <w:p w:rsidR="00A91D71" w:rsidRDefault="00A91D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1D71" w:rsidRDefault="00CB1C4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УЧАСТНИКИ ОЛИМПИАДЫ И ПОРЯДОК ПОДАЧИ ЗАЯВОК</w:t>
      </w:r>
    </w:p>
    <w:p w:rsidR="00A91D71" w:rsidRDefault="00CB1C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К участию в Олимпиаде допускаются учащиеся 9-11-х классов средних общеобразовательных школ и студенты профессиональных образовательных организаций Волгоградской области, осваивающие программы подготовки квали</w:t>
      </w:r>
      <w:r>
        <w:rPr>
          <w:rFonts w:ascii="Times New Roman" w:hAnsi="Times New Roman"/>
          <w:sz w:val="24"/>
          <w:szCs w:val="24"/>
        </w:rPr>
        <w:t>фицированных рабочих, служащих и программы подготовки специалистов среднего звена.</w:t>
      </w:r>
    </w:p>
    <w:p w:rsidR="00A91D71" w:rsidRDefault="00CB1C4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От одной образовательной организации направляется не более двух участников от одного преподавателя-предметника.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5.3 Пройти электронную регистрацию д</w:t>
      </w:r>
      <w:r>
        <w:rPr>
          <w:rFonts w:ascii="Times New Roman" w:hAnsi="Times New Roman" w:cs="Times New Roman"/>
          <w:sz w:val="24"/>
          <w:szCs w:val="24"/>
        </w:rPr>
        <w:t>ля участия в Олимпиад</w:t>
      </w:r>
      <w:r>
        <w:rPr>
          <w:rFonts w:ascii="Times New Roman" w:hAnsi="Times New Roman" w:cs="Times New Roman"/>
          <w:sz w:val="24"/>
          <w:szCs w:val="24"/>
        </w:rPr>
        <w:t xml:space="preserve">е необходимо </w:t>
      </w:r>
      <w:r>
        <w:rPr>
          <w:rFonts w:ascii="Times New Roman" w:hAnsi="Times New Roman" w:cs="Times New Roman"/>
          <w:b/>
          <w:bCs/>
          <w:sz w:val="24"/>
          <w:szCs w:val="24"/>
        </w:rPr>
        <w:t>до 17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МСК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по ссылке  </w:t>
      </w:r>
      <w:hyperlink r:id="rId14" w:history="1">
        <w:r>
          <w:rPr>
            <w:rStyle w:val="a4"/>
            <w:rFonts w:ascii="Times New Roman" w:hAnsi="Times New Roman" w:cs="Times New Roman"/>
          </w:rPr>
          <w:t>https://forms.yandex.ru/u/698f758784227c6701d4262f</w:t>
        </w:r>
      </w:hyperlink>
    </w:p>
    <w:p w:rsidR="00A91D71" w:rsidRDefault="00CB1C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Контактное лицо – </w:t>
      </w:r>
      <w:r>
        <w:rPr>
          <w:rFonts w:ascii="Times New Roman" w:hAnsi="Times New Roman" w:cs="Times New Roman"/>
          <w:sz w:val="24"/>
          <w:szCs w:val="24"/>
        </w:rPr>
        <w:t>Дудкина Вера Георгиевна,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467 23 89</w:t>
      </w:r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 </w:t>
      </w: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r>
        <w:rPr>
          <w:rFonts w:ascii="Times New Roman" w:hAnsi="Times New Roman" w:cs="Times New Roman"/>
          <w:sz w:val="24"/>
          <w:szCs w:val="24"/>
        </w:rPr>
        <w:t>регистрации участников и гостей очного формата участия в Олимпиаде и работе круглого стола в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аудитория 207)</w:t>
      </w:r>
    </w:p>
    <w:p w:rsidR="00A91D71" w:rsidRDefault="00CB1C45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13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начнется Олимпиада для участников очного формата и заседание регионального круглого стола по адресу </w:t>
      </w:r>
      <w:r>
        <w:rPr>
          <w:rFonts w:ascii="Times New Roman" w:hAnsi="Times New Roman" w:cs="Times New Roman"/>
          <w:sz w:val="24"/>
          <w:szCs w:val="24"/>
        </w:rPr>
        <w:t>г. Камышин, ул. Волгоградс</w:t>
      </w:r>
      <w:r>
        <w:rPr>
          <w:rFonts w:ascii="Times New Roman" w:hAnsi="Times New Roman" w:cs="Times New Roman"/>
          <w:sz w:val="24"/>
          <w:szCs w:val="24"/>
        </w:rPr>
        <w:t xml:space="preserve">кая, 47 – корпус А. </w:t>
      </w:r>
    </w:p>
    <w:p w:rsidR="00A91D71" w:rsidRDefault="00CB1C4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 Форма участия </w:t>
      </w:r>
      <w:r>
        <w:rPr>
          <w:rFonts w:ascii="Times New Roman" w:hAnsi="Times New Roman"/>
          <w:b/>
          <w:bCs/>
          <w:sz w:val="24"/>
          <w:szCs w:val="24"/>
        </w:rPr>
        <w:t>очная</w:t>
      </w:r>
      <w:r>
        <w:rPr>
          <w:rFonts w:ascii="Times New Roman" w:hAnsi="Times New Roman"/>
          <w:sz w:val="24"/>
          <w:szCs w:val="24"/>
        </w:rPr>
        <w:t>/ заочная.</w:t>
      </w:r>
    </w:p>
    <w:p w:rsidR="00A91D71" w:rsidRDefault="00A91D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91D71" w:rsidRDefault="00CB1C4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ФИНАНСИРОВАНИЕ ОЛИМПИАДЫ</w:t>
      </w:r>
    </w:p>
    <w:p w:rsidR="00A91D71" w:rsidRDefault="00CB1C4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Участие в Олимпиаде бесплатное.</w:t>
      </w:r>
    </w:p>
    <w:p w:rsidR="00A91D71" w:rsidRDefault="00A91D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91D71" w:rsidRDefault="00CB1C4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ПОДВЕДЕНИЕ ИТОГОВ И НАГРАЖДЕНИЕ</w:t>
      </w:r>
    </w:p>
    <w:p w:rsidR="00A91D71" w:rsidRDefault="00CB1C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 Экспертная комиссия проверяет и оценивает решение заданий Олимпиады, определяет кандидатуры побе</w:t>
      </w:r>
      <w:r>
        <w:rPr>
          <w:rFonts w:ascii="Times New Roman" w:hAnsi="Times New Roman"/>
          <w:sz w:val="24"/>
          <w:szCs w:val="24"/>
        </w:rPr>
        <w:t>дителей, призеров, утверждает итоговый протокол и размещает его на сайте Колледжа в течение семи рабочих дней после проведения мероприятия.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 xml:space="preserve"> Олимпиады награждаются дипломами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I,II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,III степени Совета директоров профессиональных образовательных организаций Волгоградской области. 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 </w:t>
      </w:r>
      <w:proofErr w:type="gramStart"/>
      <w:r>
        <w:rPr>
          <w:rFonts w:ascii="Times New Roman" w:hAnsi="Times New Roman"/>
          <w:sz w:val="24"/>
          <w:szCs w:val="24"/>
        </w:rPr>
        <w:t>Участники</w:t>
      </w:r>
      <w:r>
        <w:rPr>
          <w:rFonts w:ascii="Times New Roman" w:hAnsi="Times New Roman"/>
          <w:sz w:val="24"/>
          <w:szCs w:val="24"/>
        </w:rPr>
        <w:t xml:space="preserve">  Олимпиады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получают сертификаты </w:t>
      </w:r>
      <w:r>
        <w:rPr>
          <w:rFonts w:ascii="Times New Roman" w:hAnsi="Times New Roman" w:cs="Times New Roman"/>
          <w:sz w:val="24"/>
          <w:szCs w:val="24"/>
        </w:rPr>
        <w:t>Совета директоров профессиональных образовательных организаций Волгоградской области.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 </w:t>
      </w:r>
      <w:r>
        <w:rPr>
          <w:rFonts w:ascii="Times New Roman" w:hAnsi="Times New Roman" w:cs="Times New Roman"/>
          <w:sz w:val="24"/>
          <w:szCs w:val="24"/>
        </w:rPr>
        <w:t>Преподаватели-наставники и учителя-наставники получают благодарственные письма Совета директоров профессиональных образовательных организаций Волгоградской области.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Замечания, вопросы, претензии по работе в целом принимаются Оргкомитетом в день проведе</w:t>
      </w:r>
      <w:r>
        <w:rPr>
          <w:rFonts w:ascii="Times New Roman" w:hAnsi="Times New Roman" w:cs="Times New Roman"/>
          <w:sz w:val="24"/>
          <w:szCs w:val="24"/>
        </w:rPr>
        <w:t>ния Олимпиады.</w:t>
      </w:r>
    </w:p>
    <w:p w:rsidR="00A91D71" w:rsidRDefault="00CB1C4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будет осуществляться отдельно – для очного и дистанционного формата.</w:t>
      </w:r>
    </w:p>
    <w:p w:rsidR="00A91D71" w:rsidRDefault="00A91D7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D71" w:rsidRDefault="00A91D7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D71" w:rsidRDefault="00A91D7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D71" w:rsidRDefault="00A91D7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D71" w:rsidRDefault="00A91D7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D71" w:rsidRDefault="00A91D7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D71" w:rsidRDefault="00A91D7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D71" w:rsidRDefault="00A91D7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91D71" w:rsidRDefault="00A91D71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91D71" w:rsidRDefault="00CB1C45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</w:t>
      </w:r>
    </w:p>
    <w:p w:rsidR="00A91D71" w:rsidRDefault="00CB1C45">
      <w:pPr>
        <w:pStyle w:val="ad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Состав организационного комитета </w:t>
      </w:r>
    </w:p>
    <w:p w:rsidR="00A91D71" w:rsidRDefault="00CB1C45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Региональной олимпиады </w:t>
      </w:r>
      <w:r>
        <w:rPr>
          <w:rFonts w:ascii="Times New Roman" w:hAnsi="Times New Roman" w:cs="Times New Roman"/>
          <w:b/>
          <w:bCs/>
          <w:sz w:val="24"/>
          <w:szCs w:val="24"/>
        </w:rPr>
        <w:t>по учебным дисциплинам «Математика», «Физика», «Информатика», посвященн</w:t>
      </w:r>
      <w:r>
        <w:rPr>
          <w:rFonts w:ascii="Times New Roman" w:hAnsi="Times New Roman" w:cs="Times New Roman"/>
          <w:b/>
          <w:bCs/>
          <w:sz w:val="24"/>
          <w:szCs w:val="24"/>
        </w:rPr>
        <w:t>ой Международному дню числа π</w:t>
      </w:r>
    </w:p>
    <w:p w:rsidR="00A91D71" w:rsidRDefault="00A91D71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764"/>
      </w:tblGrid>
      <w:tr w:rsidR="00A91D71">
        <w:tc>
          <w:tcPr>
            <w:tcW w:w="2972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Новицкий </w:t>
            </w:r>
          </w:p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6764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ГАПОУ «Камышинский политехнический колледж», член организационного комитета;</w:t>
            </w:r>
          </w:p>
          <w:p w:rsidR="00A91D71" w:rsidRDefault="00A91D71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71">
        <w:tc>
          <w:tcPr>
            <w:tcW w:w="2972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Кострюкова Анна Юрьевна</w:t>
            </w:r>
          </w:p>
        </w:tc>
        <w:tc>
          <w:tcPr>
            <w:tcW w:w="6764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заведующий методическим отделом ГАПОУ «Камышинский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политехнический колледж», член организационного комитета;</w:t>
            </w:r>
          </w:p>
          <w:p w:rsidR="00A91D71" w:rsidRDefault="00A91D71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71">
        <w:tc>
          <w:tcPr>
            <w:tcW w:w="2972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Юрьевич</w:t>
            </w:r>
          </w:p>
        </w:tc>
        <w:tc>
          <w:tcPr>
            <w:tcW w:w="6764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заведующий отделением «Информационные системы и программирование в экономике и управлении» ГАПОУ «Камышинский политехнический колледж»,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спецдисциплин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член организационного комитета;</w:t>
            </w:r>
          </w:p>
          <w:p w:rsidR="00A91D71" w:rsidRDefault="00A91D71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1D71">
        <w:tc>
          <w:tcPr>
            <w:tcW w:w="2972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</w:t>
            </w:r>
          </w:p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Георгиевна</w:t>
            </w:r>
          </w:p>
        </w:tc>
        <w:tc>
          <w:tcPr>
            <w:tcW w:w="6764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предметной цикло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комиссии общеобразовательных дисциплин ГАПОУ «Камышинский политехнический колледж»,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организационного комитета.</w:t>
            </w:r>
          </w:p>
          <w:p w:rsidR="00A91D71" w:rsidRDefault="00A91D71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71">
        <w:tc>
          <w:tcPr>
            <w:tcW w:w="2972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Викторовна</w:t>
            </w:r>
          </w:p>
        </w:tc>
        <w:tc>
          <w:tcPr>
            <w:tcW w:w="6764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предметной цикловой комиссии социально-экономи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и естественнонаучных дисциплин ГАПОУ «Камышинский политехнический колледж», 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организационного комитета</w:t>
            </w:r>
          </w:p>
          <w:p w:rsidR="00A91D71" w:rsidRDefault="00A91D71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D71" w:rsidRDefault="00A91D71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71" w:rsidRDefault="00CB1C45">
      <w:pPr>
        <w:pStyle w:val="ad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Экспертная группа </w:t>
      </w:r>
    </w:p>
    <w:p w:rsidR="00A91D71" w:rsidRDefault="00CB1C45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Региональной олимпиады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учебным дисциплинам «Математика», </w:t>
      </w:r>
      <w:r>
        <w:rPr>
          <w:rFonts w:ascii="Times New Roman" w:hAnsi="Times New Roman" w:cs="Times New Roman"/>
          <w:b/>
          <w:bCs/>
          <w:sz w:val="24"/>
          <w:szCs w:val="24"/>
        </w:rPr>
        <w:t>«Физика», «Информатика», посвященной Международному дню числа π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764"/>
      </w:tblGrid>
      <w:tr w:rsidR="00A91D71">
        <w:tc>
          <w:tcPr>
            <w:tcW w:w="2972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</w:t>
            </w:r>
          </w:p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Георгиевна</w:t>
            </w:r>
          </w:p>
        </w:tc>
        <w:tc>
          <w:tcPr>
            <w:tcW w:w="6764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экспертной группы, председатель ПЦК общеобразовательных дисциплин ГАПОУ «Камышинский политехнический колледж»;</w:t>
            </w:r>
          </w:p>
        </w:tc>
      </w:tr>
      <w:tr w:rsidR="00A91D71">
        <w:tc>
          <w:tcPr>
            <w:tcW w:w="2972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6764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группы; преподаватель общеобразовательных дисциплин ГАПОУ «Камышинский политехнический колледж»;</w:t>
            </w:r>
          </w:p>
        </w:tc>
      </w:tr>
      <w:tr w:rsidR="00A91D71">
        <w:tc>
          <w:tcPr>
            <w:tcW w:w="2972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6764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экспертной группы; преподаватель общеобразовательных дисциплин ГАПОУ «Камышинский политехнический колледж»</w:t>
            </w:r>
          </w:p>
        </w:tc>
      </w:tr>
      <w:tr w:rsidR="00A91D71">
        <w:tc>
          <w:tcPr>
            <w:tcW w:w="2972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кторовна</w:t>
            </w:r>
          </w:p>
        </w:tc>
        <w:tc>
          <w:tcPr>
            <w:tcW w:w="6764" w:type="dxa"/>
          </w:tcPr>
          <w:p w:rsidR="00A91D71" w:rsidRDefault="00CB1C45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экспертной группы; преподаватель общеобразовательных дисциплин ГАПОУ «Камышинский политехнический колледж»;</w:t>
            </w:r>
          </w:p>
        </w:tc>
      </w:tr>
    </w:tbl>
    <w:p w:rsidR="00A91D71" w:rsidRDefault="00A91D71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91D71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D71" w:rsidRDefault="00CB1C45">
      <w:pPr>
        <w:spacing w:line="240" w:lineRule="auto"/>
      </w:pPr>
      <w:r>
        <w:separator/>
      </w:r>
    </w:p>
  </w:endnote>
  <w:endnote w:type="continuationSeparator" w:id="0">
    <w:p w:rsidR="00A91D71" w:rsidRDefault="00CB1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D71" w:rsidRDefault="00CB1C45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1D71" w:rsidRDefault="00A91D7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D71" w:rsidRDefault="00A91D7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D71" w:rsidRDefault="00CB1C45">
      <w:pPr>
        <w:spacing w:after="0"/>
      </w:pPr>
      <w:r>
        <w:separator/>
      </w:r>
    </w:p>
  </w:footnote>
  <w:footnote w:type="continuationSeparator" w:id="0">
    <w:p w:rsidR="00A91D71" w:rsidRDefault="00CB1C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D71" w:rsidRDefault="00CB1C4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1D71" w:rsidRDefault="00A91D7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D71" w:rsidRDefault="00A91D7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A11"/>
    <w:rsid w:val="00006546"/>
    <w:rsid w:val="00026035"/>
    <w:rsid w:val="00095730"/>
    <w:rsid w:val="000E646A"/>
    <w:rsid w:val="00117563"/>
    <w:rsid w:val="00175305"/>
    <w:rsid w:val="00193354"/>
    <w:rsid w:val="001A1E81"/>
    <w:rsid w:val="001A3072"/>
    <w:rsid w:val="001C7F83"/>
    <w:rsid w:val="001D4A8A"/>
    <w:rsid w:val="00224318"/>
    <w:rsid w:val="002729CC"/>
    <w:rsid w:val="00300DBF"/>
    <w:rsid w:val="0032356D"/>
    <w:rsid w:val="003607E6"/>
    <w:rsid w:val="003A1BD2"/>
    <w:rsid w:val="003A1F8B"/>
    <w:rsid w:val="003F7551"/>
    <w:rsid w:val="00422329"/>
    <w:rsid w:val="00460857"/>
    <w:rsid w:val="00464B73"/>
    <w:rsid w:val="00466219"/>
    <w:rsid w:val="00472A5D"/>
    <w:rsid w:val="005053F0"/>
    <w:rsid w:val="00521473"/>
    <w:rsid w:val="00565E06"/>
    <w:rsid w:val="00590408"/>
    <w:rsid w:val="006827DB"/>
    <w:rsid w:val="006D3FDC"/>
    <w:rsid w:val="0070766B"/>
    <w:rsid w:val="007725B0"/>
    <w:rsid w:val="007D244E"/>
    <w:rsid w:val="007E3DC8"/>
    <w:rsid w:val="00800A11"/>
    <w:rsid w:val="008014F3"/>
    <w:rsid w:val="00814461"/>
    <w:rsid w:val="008538E4"/>
    <w:rsid w:val="008B3CC0"/>
    <w:rsid w:val="00934F54"/>
    <w:rsid w:val="00944A1F"/>
    <w:rsid w:val="00987023"/>
    <w:rsid w:val="009B5577"/>
    <w:rsid w:val="009B7A93"/>
    <w:rsid w:val="00A01D4E"/>
    <w:rsid w:val="00A2414B"/>
    <w:rsid w:val="00A441CE"/>
    <w:rsid w:val="00A91D71"/>
    <w:rsid w:val="00A95287"/>
    <w:rsid w:val="00AF518A"/>
    <w:rsid w:val="00B10883"/>
    <w:rsid w:val="00B63DF6"/>
    <w:rsid w:val="00B77CC2"/>
    <w:rsid w:val="00BB3CC6"/>
    <w:rsid w:val="00C11630"/>
    <w:rsid w:val="00C12871"/>
    <w:rsid w:val="00C16C03"/>
    <w:rsid w:val="00C46432"/>
    <w:rsid w:val="00C5286C"/>
    <w:rsid w:val="00C71266"/>
    <w:rsid w:val="00C93EA8"/>
    <w:rsid w:val="00CB1C45"/>
    <w:rsid w:val="00CB5821"/>
    <w:rsid w:val="00D903FE"/>
    <w:rsid w:val="00DC4853"/>
    <w:rsid w:val="00DD0132"/>
    <w:rsid w:val="00E17255"/>
    <w:rsid w:val="00E2192B"/>
    <w:rsid w:val="00E262B7"/>
    <w:rsid w:val="00E26625"/>
    <w:rsid w:val="00EE2D04"/>
    <w:rsid w:val="00F65CB5"/>
    <w:rsid w:val="00FA215D"/>
    <w:rsid w:val="00FA241E"/>
    <w:rsid w:val="00FF64B9"/>
    <w:rsid w:val="0B2F0E5E"/>
    <w:rsid w:val="1DA84A4B"/>
    <w:rsid w:val="30954F69"/>
    <w:rsid w:val="3498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FF78"/>
  <w15:docId w15:val="{24F0DAF0-F882-458D-970C-4CCA6190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user-accountsubname">
    <w:name w:val="user-account__subname"/>
    <w:basedOn w:val="a0"/>
    <w:qFormat/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tk.ru" TargetMode="External"/><Relationship Id="rId13" Type="http://schemas.openxmlformats.org/officeDocument/2006/relationships/hyperlink" Target="https://kamtk.ru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98f758784227c6701d4262f" TargetMode="External"/><Relationship Id="rId12" Type="http://schemas.openxmlformats.org/officeDocument/2006/relationships/hyperlink" Target="mailto:verg.dudkina@yandex.ru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u/69909f86d046887b240ee15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kamtk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erg.dudkina@yandex.ru" TargetMode="External"/><Relationship Id="rId14" Type="http://schemas.openxmlformats.org/officeDocument/2006/relationships/hyperlink" Target="https://forms.yandex.ru/u/698f758784227c6701d426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31</cp:revision>
  <cp:lastPrinted>2023-02-13T19:24:00Z</cp:lastPrinted>
  <dcterms:created xsi:type="dcterms:W3CDTF">2023-02-12T18:23:00Z</dcterms:created>
  <dcterms:modified xsi:type="dcterms:W3CDTF">2026-03-03T13:33:00Z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528A881E994C448C890072C68B779B7C_12</vt:lpwstr>
  </property>
</Properties>
</file>